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01" w:rsidRPr="00162587" w:rsidRDefault="00162587" w:rsidP="00162587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58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МФЦ, ПФР и другие внебюджетные фонды в 2020 году вправе установить временный порядок предоставления гос</w:t>
      </w:r>
      <w:r w:rsidRPr="0016258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ударственных </w:t>
      </w:r>
      <w:r w:rsidRPr="0016258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</w:p>
    <w:p w:rsidR="00162587" w:rsidRPr="00162587" w:rsidRDefault="00162587" w:rsidP="00162587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162587">
        <w:rPr>
          <w:color w:val="000000"/>
          <w:sz w:val="28"/>
          <w:szCs w:val="28"/>
        </w:rPr>
        <w:t>Постановление Правительства РФ от 11.06.2020 N 848 «Об особенностях предоставления государственных и муниципальных услуг в 2020 году» МФЦ, ПФР и другие внебюджетные фонды в 2020 году вправе установить временный порядок предоставления гос</w:t>
      </w:r>
      <w:r>
        <w:rPr>
          <w:color w:val="000000"/>
          <w:sz w:val="28"/>
          <w:szCs w:val="28"/>
        </w:rPr>
        <w:t xml:space="preserve">ударственных </w:t>
      </w:r>
      <w:r w:rsidRPr="00162587">
        <w:rPr>
          <w:color w:val="000000"/>
          <w:sz w:val="28"/>
          <w:szCs w:val="28"/>
        </w:rPr>
        <w:t>услуг.</w:t>
      </w:r>
      <w:r w:rsidRPr="00162587">
        <w:rPr>
          <w:color w:val="000000"/>
          <w:sz w:val="28"/>
          <w:szCs w:val="28"/>
        </w:rPr>
        <w:br/>
        <w:t>Правительство определило перечень гос</w:t>
      </w:r>
      <w:r>
        <w:rPr>
          <w:color w:val="000000"/>
          <w:sz w:val="28"/>
          <w:szCs w:val="28"/>
        </w:rPr>
        <w:t xml:space="preserve">ударственных </w:t>
      </w:r>
      <w:r w:rsidRPr="00162587">
        <w:rPr>
          <w:color w:val="000000"/>
          <w:sz w:val="28"/>
          <w:szCs w:val="28"/>
        </w:rPr>
        <w:t>услуг в отношении которых органы ГВБФ вправе утвердить временные порядки их предоставления (полный перечень таких услуг приведен в приложении к настоящему постановлению).</w:t>
      </w:r>
    </w:p>
    <w:p w:rsidR="00162587" w:rsidRPr="00162587" w:rsidRDefault="00162587" w:rsidP="00162587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162587">
        <w:rPr>
          <w:color w:val="000000"/>
          <w:sz w:val="28"/>
          <w:szCs w:val="28"/>
        </w:rPr>
        <w:t>Во временных порядках могут предусматриваться: ограничение личного приема заявителей; предоставление необходимых документов в форме электронных копий; возможность идентификации заявителей посредством дистанционного взаимодействия.</w:t>
      </w:r>
    </w:p>
    <w:p w:rsidR="00162587" w:rsidRDefault="00162587" w:rsidP="00162587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162587">
        <w:rPr>
          <w:color w:val="000000"/>
          <w:sz w:val="28"/>
          <w:szCs w:val="28"/>
        </w:rPr>
        <w:t>Многофункциональные центры вправе с учетом текущей эпидемиологической обстановки определять особенности предоставления государственных и муниципальных услуг (вводить предварительную запись, сокращать перечень предоставляемых государственных (муниципальных) услуг; сокращать количество окон, осуществляющих прием заявителей.</w:t>
      </w:r>
    </w:p>
    <w:p w:rsidR="00AA306D" w:rsidRDefault="00AA306D" w:rsidP="00162587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</w:p>
    <w:p w:rsidR="00AA306D" w:rsidRPr="00EC63EC" w:rsidRDefault="00AA306D" w:rsidP="00AA30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AA306D" w:rsidRPr="00291313" w:rsidRDefault="00AA306D" w:rsidP="00AA306D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</w:p>
    <w:p w:rsidR="00AA306D" w:rsidRPr="00162587" w:rsidRDefault="00AA306D" w:rsidP="00162587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62587" w:rsidRPr="00162587" w:rsidRDefault="00162587" w:rsidP="00162587">
      <w:pPr>
        <w:ind w:firstLine="330"/>
        <w:jc w:val="center"/>
        <w:rPr>
          <w:rFonts w:ascii="Times New Roman" w:hAnsi="Times New Roman" w:cs="Times New Roman"/>
          <w:sz w:val="28"/>
          <w:szCs w:val="28"/>
        </w:rPr>
      </w:pPr>
    </w:p>
    <w:sectPr w:rsidR="00162587" w:rsidRPr="00162587" w:rsidSect="001625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3E"/>
    <w:rsid w:val="00162587"/>
    <w:rsid w:val="0051613E"/>
    <w:rsid w:val="00AA306D"/>
    <w:rsid w:val="00E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208B"/>
  <w15:chartTrackingRefBased/>
  <w15:docId w15:val="{BB896947-CCC5-45AD-8D63-17AF1F9B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587"/>
    <w:rPr>
      <w:b/>
      <w:bCs/>
    </w:rPr>
  </w:style>
  <w:style w:type="paragraph" w:styleId="a4">
    <w:name w:val="Normal (Web)"/>
    <w:basedOn w:val="a"/>
    <w:uiPriority w:val="99"/>
    <w:semiHidden/>
    <w:unhideWhenUsed/>
    <w:rsid w:val="0016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3</cp:revision>
  <dcterms:created xsi:type="dcterms:W3CDTF">2020-06-23T08:43:00Z</dcterms:created>
  <dcterms:modified xsi:type="dcterms:W3CDTF">2020-06-23T08:45:00Z</dcterms:modified>
</cp:coreProperties>
</file>